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9D03AE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086066">
        <w:rPr>
          <w:rFonts w:ascii="Century" w:hAnsi="Century"/>
          <w:b/>
          <w:sz w:val="32"/>
          <w:szCs w:val="36"/>
          <w:lang w:val="uk-UA"/>
        </w:rPr>
        <w:t>23/35-64</w:t>
      </w:r>
      <w:r w:rsidR="00086066">
        <w:rPr>
          <w:rFonts w:ascii="Century" w:hAnsi="Century"/>
          <w:b/>
          <w:sz w:val="32"/>
          <w:szCs w:val="36"/>
          <w:lang w:val="uk-UA"/>
        </w:rPr>
        <w:t>10</w:t>
      </w:r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9D03A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A7253C">
        <w:rPr>
          <w:b/>
          <w:sz w:val="24"/>
        </w:rPr>
        <w:t>Вовчухи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774467" w:rsidRPr="00774467">
        <w:rPr>
          <w:sz w:val="24"/>
        </w:rPr>
        <w:t>с.</w:t>
      </w:r>
      <w:r w:rsidR="00A7253C">
        <w:rPr>
          <w:sz w:val="24"/>
        </w:rPr>
        <w:t>Вовчухи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D03AE">
        <w:rPr>
          <w:sz w:val="24"/>
        </w:rPr>
        <w:t>1,</w:t>
      </w:r>
      <w:r w:rsidR="00A7253C">
        <w:rPr>
          <w:sz w:val="24"/>
        </w:rPr>
        <w:t>8913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9D03AE">
        <w:rPr>
          <w:sz w:val="24"/>
        </w:rPr>
        <w:t>3</w:t>
      </w:r>
      <w:r w:rsidR="00A7253C">
        <w:rPr>
          <w:sz w:val="24"/>
        </w:rPr>
        <w:t>3</w:t>
      </w:r>
      <w:r w:rsidRPr="009E79A8">
        <w:rPr>
          <w:sz w:val="24"/>
        </w:rPr>
        <w:t>00:</w:t>
      </w:r>
      <w:r w:rsidR="00795105">
        <w:rPr>
          <w:sz w:val="24"/>
        </w:rPr>
        <w:t>2</w:t>
      </w:r>
      <w:r w:rsidR="00A7253C">
        <w:rPr>
          <w:sz w:val="24"/>
        </w:rPr>
        <w:t>1</w:t>
      </w:r>
      <w:r w:rsidRPr="009E79A8">
        <w:rPr>
          <w:sz w:val="24"/>
        </w:rPr>
        <w:t>:0</w:t>
      </w:r>
      <w:r w:rsidR="009D03AE">
        <w:rPr>
          <w:sz w:val="24"/>
        </w:rPr>
        <w:t>0</w:t>
      </w:r>
      <w:r w:rsidR="00A7253C">
        <w:rPr>
          <w:sz w:val="24"/>
        </w:rPr>
        <w:t>2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A7253C">
        <w:rPr>
          <w:sz w:val="24"/>
        </w:rPr>
        <w:t>69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proofErr w:type="spellStart"/>
      <w:r w:rsidR="00A7253C">
        <w:rPr>
          <w:sz w:val="24"/>
          <w:lang w:eastAsia="ru-RU"/>
        </w:rPr>
        <w:t>Вовчухи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86066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3F3B97"/>
    <w:rsid w:val="0058667F"/>
    <w:rsid w:val="006F31D3"/>
    <w:rsid w:val="00715617"/>
    <w:rsid w:val="0076464C"/>
    <w:rsid w:val="00774467"/>
    <w:rsid w:val="00795105"/>
    <w:rsid w:val="008A04A2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21E6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805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cp:lastPrinted>2023-06-29T06:31:00Z</cp:lastPrinted>
  <dcterms:created xsi:type="dcterms:W3CDTF">2023-01-11T12:12:00Z</dcterms:created>
  <dcterms:modified xsi:type="dcterms:W3CDTF">2023-09-22T06:09:00Z</dcterms:modified>
</cp:coreProperties>
</file>